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C" w:rsidRPr="004B3EAC" w:rsidRDefault="004B3EAC" w:rsidP="000B3840">
      <w:pPr>
        <w:jc w:val="both"/>
        <w:rPr>
          <w:b/>
          <w:u w:color="FF0000"/>
        </w:rPr>
      </w:pPr>
      <w:bookmarkStart w:id="0" w:name="_GoBack"/>
      <w:bookmarkEnd w:id="0"/>
    </w:p>
    <w:p w:rsidR="002652BB" w:rsidRDefault="004B3EAC" w:rsidP="004B3EAC">
      <w:pPr>
        <w:jc w:val="right"/>
        <w:rPr>
          <w:sz w:val="22"/>
          <w:u w:color="FF0000"/>
        </w:rPr>
      </w:pPr>
      <w:r w:rsidRPr="000C76A7">
        <w:rPr>
          <w:sz w:val="22"/>
          <w:u w:color="FF0000"/>
        </w:rPr>
        <w:t>Al</w:t>
      </w:r>
      <w:r w:rsidR="002652BB">
        <w:rPr>
          <w:sz w:val="22"/>
          <w:u w:color="FF0000"/>
        </w:rPr>
        <w:t>la</w:t>
      </w:r>
      <w:r w:rsidRPr="000C76A7">
        <w:rPr>
          <w:sz w:val="22"/>
          <w:u w:color="FF0000"/>
        </w:rPr>
        <w:t xml:space="preserve"> Dirigente Scolastic</w:t>
      </w:r>
      <w:r w:rsidR="002652BB">
        <w:rPr>
          <w:sz w:val="22"/>
          <w:u w:color="FF0000"/>
        </w:rPr>
        <w:t>a</w:t>
      </w:r>
      <w:r w:rsidRPr="000C76A7">
        <w:rPr>
          <w:sz w:val="22"/>
          <w:u w:color="FF0000"/>
        </w:rPr>
        <w:t xml:space="preserve"> </w:t>
      </w:r>
    </w:p>
    <w:p w:rsidR="002652BB" w:rsidRDefault="002652BB" w:rsidP="004B3EAC">
      <w:pPr>
        <w:jc w:val="right"/>
        <w:rPr>
          <w:sz w:val="22"/>
          <w:u w:color="FF0000"/>
        </w:rPr>
      </w:pPr>
      <w:r>
        <w:rPr>
          <w:sz w:val="22"/>
          <w:u w:color="FF0000"/>
        </w:rPr>
        <w:t>Del Liceo ”T. Gargallo”</w:t>
      </w:r>
    </w:p>
    <w:p w:rsidR="004B3EAC" w:rsidRPr="000C76A7" w:rsidRDefault="002652BB" w:rsidP="004B3EAC">
      <w:pPr>
        <w:jc w:val="right"/>
        <w:rPr>
          <w:sz w:val="22"/>
          <w:u w:color="FF0000"/>
        </w:rPr>
      </w:pPr>
      <w:r>
        <w:rPr>
          <w:sz w:val="22"/>
          <w:u w:color="FF0000"/>
        </w:rPr>
        <w:t xml:space="preserve"> </w:t>
      </w:r>
      <w:r w:rsidR="004B3EAC" w:rsidRPr="000C76A7">
        <w:rPr>
          <w:sz w:val="22"/>
          <w:u w:color="FF0000"/>
        </w:rPr>
        <w:t>-  SEDE</w:t>
      </w:r>
    </w:p>
    <w:p w:rsidR="000C76A7" w:rsidRPr="000C76A7" w:rsidRDefault="000C76A7" w:rsidP="004B3EAC">
      <w:pPr>
        <w:jc w:val="right"/>
        <w:rPr>
          <w:sz w:val="22"/>
          <w:u w:color="FF0000"/>
        </w:rPr>
      </w:pP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3401"/>
        <w:gridCol w:w="2800"/>
      </w:tblGrid>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rsidR="000B3840" w:rsidRPr="004B3EAC" w:rsidRDefault="000B3840" w:rsidP="002F0050">
            <w:pPr>
              <w:spacing w:line="360" w:lineRule="auto"/>
              <w:jc w:val="right"/>
              <w:rPr>
                <w:b/>
              </w:rPr>
            </w:pPr>
          </w:p>
        </w:tc>
      </w:tr>
      <w:tr w:rsidR="00F27D7C" w:rsidRPr="004B3EAC" w:rsidTr="00F27D7C">
        <w:tc>
          <w:tcPr>
            <w:tcW w:w="1942" w:type="pct"/>
            <w:shd w:val="clear" w:color="auto" w:fill="auto"/>
          </w:tcPr>
          <w:p w:rsidR="00F27D7C" w:rsidRPr="004B3EAC" w:rsidRDefault="00F27D7C" w:rsidP="002F0050">
            <w:pPr>
              <w:spacing w:line="360" w:lineRule="auto"/>
              <w:jc w:val="right"/>
              <w:rPr>
                <w:b/>
              </w:rPr>
            </w:pPr>
            <w:r w:rsidRPr="004B3EAC">
              <w:t>nato/a</w:t>
            </w:r>
          </w:p>
        </w:tc>
        <w:tc>
          <w:tcPr>
            <w:tcW w:w="1677" w:type="pct"/>
            <w:shd w:val="clear" w:color="auto" w:fill="auto"/>
          </w:tcPr>
          <w:p w:rsidR="00F27D7C" w:rsidRPr="004B3EAC" w:rsidRDefault="00F27D7C" w:rsidP="002F0050">
            <w:pPr>
              <w:spacing w:line="360" w:lineRule="auto"/>
              <w:jc w:val="right"/>
              <w:rPr>
                <w:b/>
              </w:rPr>
            </w:pPr>
          </w:p>
        </w:tc>
        <w:tc>
          <w:tcPr>
            <w:tcW w:w="1381" w:type="pct"/>
            <w:shd w:val="clear" w:color="auto" w:fill="auto"/>
          </w:tcPr>
          <w:p w:rsidR="00F27D7C" w:rsidRPr="004B3EAC" w:rsidRDefault="00F27D7C" w:rsidP="00F27D7C">
            <w:pPr>
              <w:spacing w:line="360" w:lineRule="auto"/>
              <w:rPr>
                <w:b/>
              </w:rPr>
            </w:pPr>
            <w:r w:rsidRPr="004B3EAC">
              <w:t>Il</w:t>
            </w: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residente a</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C76A7" w:rsidRDefault="000C76A7" w:rsidP="000C76A7">
            <w:pPr>
              <w:spacing w:line="360" w:lineRule="auto"/>
              <w:ind w:right="35"/>
            </w:pPr>
            <w:r w:rsidRPr="007808FD">
              <w:rPr>
                <w:b/>
              </w:rPr>
              <w:t>D</w:t>
            </w:r>
            <w:r w:rsidR="000B3840" w:rsidRPr="007808FD">
              <w:rPr>
                <w:b/>
              </w:rPr>
              <w:t>ocente</w:t>
            </w:r>
            <w:r>
              <w:t xml:space="preserve">  </w:t>
            </w:r>
            <w:r w:rsidRPr="000C76A7">
              <w:rPr>
                <w:sz w:val="22"/>
              </w:rPr>
              <w:t xml:space="preserve"> □ Second</w:t>
            </w:r>
            <w:r>
              <w:rPr>
                <w:sz w:val="24"/>
              </w:rPr>
              <w:t>.</w:t>
            </w:r>
          </w:p>
          <w:p w:rsidR="000B3840" w:rsidRPr="004B3EAC" w:rsidRDefault="000C76A7" w:rsidP="007A1C20">
            <w:pPr>
              <w:spacing w:line="360" w:lineRule="auto"/>
              <w:jc w:val="right"/>
              <w:rPr>
                <w:b/>
              </w:rPr>
            </w:pPr>
            <w:r w:rsidRPr="004B3EAC">
              <w:t>□</w:t>
            </w:r>
            <w:r>
              <w:t xml:space="preserve"> </w:t>
            </w:r>
            <w:r w:rsidRPr="007808FD">
              <w:rPr>
                <w:b/>
              </w:rPr>
              <w:t>ATA</w:t>
            </w:r>
            <w:r w:rsidR="000B3840" w:rsidRPr="004B3EAC">
              <w:t xml:space="preserve"> </w:t>
            </w:r>
          </w:p>
        </w:tc>
        <w:tc>
          <w:tcPr>
            <w:tcW w:w="3058" w:type="pct"/>
            <w:gridSpan w:val="2"/>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0C76A7" w:rsidP="000B3840">
      <w:pPr>
        <w:jc w:val="both"/>
        <w:rPr>
          <w:u w:color="FF0000"/>
        </w:rPr>
      </w:pPr>
      <w:r>
        <w:rPr>
          <w:u w:color="FF0000"/>
        </w:rPr>
        <w:t>Belvedere Marittimo</w:t>
      </w:r>
      <w:r w:rsidR="004B3EAC" w:rsidRPr="004B3EAC">
        <w:rPr>
          <w:u w:color="FF0000"/>
        </w:rPr>
        <w:t>____/____/____</w:t>
      </w:r>
    </w:p>
    <w:p w:rsidR="004B3EAC" w:rsidRPr="004B3EAC" w:rsidRDefault="004B3EAC" w:rsidP="000B3840">
      <w:pPr>
        <w:jc w:val="both"/>
        <w:rPr>
          <w:u w:color="FF0000"/>
        </w:rPr>
      </w:pPr>
    </w:p>
    <w:p w:rsidR="004B3EAC" w:rsidRDefault="004B3EAC" w:rsidP="005A654B">
      <w:pPr>
        <w:rPr>
          <w:u w:color="FF0000"/>
        </w:rPr>
      </w:pPr>
      <w:r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w:t>
      </w:r>
      <w:r w:rsidRPr="004B3EAC">
        <w:rPr>
          <w:u w:color="FF0000"/>
        </w:rPr>
        <w:lastRenderedPageBreak/>
        <w:t xml:space="preserve">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lastRenderedPageBreak/>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w:t>
      </w:r>
      <w:r w:rsidRPr="004B3EAC">
        <w:rPr>
          <w:u w:color="FF0000"/>
        </w:rPr>
        <w:lastRenderedPageBreak/>
        <w:t xml:space="preserve">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lastRenderedPageBreak/>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 xml:space="preserve">7) L’obbligo quinquennale di permanenza su posto di sostegno non si applica nei confronti </w:t>
      </w:r>
      <w:proofErr w:type="spellStart"/>
      <w:r w:rsidRPr="004B3EAC">
        <w:rPr>
          <w:i/>
          <w:u w:color="FF0000"/>
        </w:rPr>
        <w:t>deidocenti</w:t>
      </w:r>
      <w:proofErr w:type="spellEnd"/>
      <w:r w:rsidRPr="004B3EAC">
        <w:rPr>
          <w:i/>
          <w:u w:color="FF0000"/>
        </w:rPr>
        <w:t xml:space="preserve">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A3" w:rsidRDefault="000553A3" w:rsidP="004B3EAC">
      <w:r>
        <w:separator/>
      </w:r>
    </w:p>
  </w:endnote>
  <w:endnote w:type="continuationSeparator" w:id="0">
    <w:p w:rsidR="000553A3" w:rsidRDefault="000553A3"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rsidR="004B3EAC" w:rsidRDefault="00083B52">
        <w:pPr>
          <w:pStyle w:val="Pidipagina"/>
          <w:jc w:val="right"/>
        </w:pPr>
        <w:r>
          <w:rPr>
            <w:noProof/>
          </w:rPr>
          <w:t>4</w:t>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A3" w:rsidRDefault="000553A3" w:rsidP="004B3EAC">
      <w:r>
        <w:separator/>
      </w:r>
    </w:p>
  </w:footnote>
  <w:footnote w:type="continuationSeparator" w:id="0">
    <w:p w:rsidR="000553A3" w:rsidRDefault="000553A3"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553A3"/>
    <w:rsid w:val="00083B52"/>
    <w:rsid w:val="000B3840"/>
    <w:rsid w:val="000C76A7"/>
    <w:rsid w:val="00125E4A"/>
    <w:rsid w:val="001A1847"/>
    <w:rsid w:val="001B2ACE"/>
    <w:rsid w:val="0024069E"/>
    <w:rsid w:val="002652BB"/>
    <w:rsid w:val="002F20E1"/>
    <w:rsid w:val="00321C9D"/>
    <w:rsid w:val="00384DF6"/>
    <w:rsid w:val="003F032C"/>
    <w:rsid w:val="004443CD"/>
    <w:rsid w:val="004B3EAC"/>
    <w:rsid w:val="005516AA"/>
    <w:rsid w:val="005A654B"/>
    <w:rsid w:val="005D7886"/>
    <w:rsid w:val="006E453D"/>
    <w:rsid w:val="006F6038"/>
    <w:rsid w:val="007808FD"/>
    <w:rsid w:val="00785D31"/>
    <w:rsid w:val="007A1C20"/>
    <w:rsid w:val="00A42B46"/>
    <w:rsid w:val="00A43214"/>
    <w:rsid w:val="00B209F4"/>
    <w:rsid w:val="00B547B8"/>
    <w:rsid w:val="00BC79F4"/>
    <w:rsid w:val="00CB4F35"/>
    <w:rsid w:val="00CC39F0"/>
    <w:rsid w:val="00D57204"/>
    <w:rsid w:val="00E63425"/>
    <w:rsid w:val="00EB3732"/>
    <w:rsid w:val="00ED3183"/>
    <w:rsid w:val="00EE0814"/>
    <w:rsid w:val="00F27D7C"/>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4831</Words>
  <Characters>27543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Sebastiana Bianca</cp:lastModifiedBy>
  <cp:revision>2</cp:revision>
  <dcterms:created xsi:type="dcterms:W3CDTF">2024-02-27T09:25:00Z</dcterms:created>
  <dcterms:modified xsi:type="dcterms:W3CDTF">2024-02-27T09:25:00Z</dcterms:modified>
</cp:coreProperties>
</file>